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A7C17" w14:textId="77777777" w:rsidR="00B909F7" w:rsidRDefault="00B909F7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D76419" wp14:editId="4028036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9888" cy="114300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61">
        <w:rPr>
          <w:rFonts w:ascii="Times New Roman" w:hAnsi="Times New Roman" w:cs="Times New Roman"/>
          <w:b/>
          <w:sz w:val="24"/>
          <w:szCs w:val="24"/>
        </w:rPr>
        <w:t>College of Natural Sciences</w:t>
      </w:r>
    </w:p>
    <w:p w14:paraId="7CD774F7" w14:textId="77777777" w:rsidR="00262F61" w:rsidRDefault="00262F61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&amp; Outreach Center</w:t>
      </w:r>
    </w:p>
    <w:p w14:paraId="70AF163F" w14:textId="77777777" w:rsidR="00B909F7" w:rsidRDefault="00262F61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Colorado State University</w:t>
      </w:r>
    </w:p>
    <w:p w14:paraId="07F56C18" w14:textId="77777777" w:rsidR="00B909F7" w:rsidRDefault="00264F63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B301 Natural &amp; Environmental Sciences Building</w:t>
      </w:r>
    </w:p>
    <w:p w14:paraId="6D409C46" w14:textId="77777777" w:rsidR="00B909F7" w:rsidRDefault="00262F61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Fort Collins, CO  80523-1802</w:t>
      </w:r>
    </w:p>
    <w:p w14:paraId="62B8152D" w14:textId="77777777" w:rsidR="00B909F7" w:rsidRDefault="00262F61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970-491-1700</w:t>
      </w:r>
    </w:p>
    <w:p w14:paraId="4B1140FB" w14:textId="77777777" w:rsidR="00264F63" w:rsidRDefault="00264F63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970-491-2005 - FAX</w:t>
      </w:r>
    </w:p>
    <w:p w14:paraId="64FDE830" w14:textId="77777777" w:rsidR="00B909F7" w:rsidRDefault="00B909F7" w:rsidP="002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16EB2" w14:textId="7DE1A0D1" w:rsidR="00BB118C" w:rsidRPr="007B0CBF" w:rsidRDefault="007B0CBF" w:rsidP="0097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CBF">
        <w:rPr>
          <w:rFonts w:ascii="Times New Roman" w:hAnsi="Times New Roman" w:cs="Times New Roman"/>
          <w:b/>
          <w:sz w:val="24"/>
          <w:szCs w:val="24"/>
        </w:rPr>
        <w:t xml:space="preserve">CNS Education &amp; Outreach </w:t>
      </w:r>
      <w:r w:rsidR="001472DC">
        <w:rPr>
          <w:rFonts w:ascii="Times New Roman" w:hAnsi="Times New Roman" w:cs="Times New Roman"/>
          <w:b/>
          <w:sz w:val="24"/>
          <w:szCs w:val="24"/>
        </w:rPr>
        <w:t xml:space="preserve">Center </w:t>
      </w:r>
      <w:r w:rsidR="002F7F26">
        <w:rPr>
          <w:rFonts w:ascii="Times New Roman" w:hAnsi="Times New Roman" w:cs="Times New Roman"/>
          <w:b/>
          <w:sz w:val="24"/>
          <w:szCs w:val="24"/>
        </w:rPr>
        <w:t>Soil Carbon</w:t>
      </w:r>
      <w:r w:rsidR="00F6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52B">
        <w:rPr>
          <w:rFonts w:ascii="Times New Roman" w:hAnsi="Times New Roman" w:cs="Times New Roman"/>
          <w:b/>
          <w:sz w:val="24"/>
          <w:szCs w:val="24"/>
        </w:rPr>
        <w:t xml:space="preserve">STEM </w:t>
      </w:r>
      <w:r w:rsidR="00F67586">
        <w:rPr>
          <w:rFonts w:ascii="Times New Roman" w:hAnsi="Times New Roman" w:cs="Times New Roman"/>
          <w:b/>
          <w:sz w:val="24"/>
          <w:szCs w:val="24"/>
        </w:rPr>
        <w:t>Kit</w:t>
      </w:r>
      <w:r w:rsidR="00EF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99E">
        <w:rPr>
          <w:rFonts w:ascii="Times New Roman" w:hAnsi="Times New Roman" w:cs="Times New Roman"/>
          <w:b/>
          <w:sz w:val="24"/>
          <w:szCs w:val="24"/>
        </w:rPr>
        <w:t>Request</w:t>
      </w:r>
      <w:r w:rsidR="00EF6820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46C0AD22" w14:textId="77777777" w:rsidR="007B0CBF" w:rsidRDefault="007B0CBF" w:rsidP="0097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EBE9A" w14:textId="77777777" w:rsidR="007B0CBF" w:rsidRDefault="007B0CBF" w:rsidP="00971DCD">
      <w:pPr>
        <w:tabs>
          <w:tab w:val="left" w:pos="1080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Requesting </w:t>
      </w:r>
      <w:r w:rsidR="00EF6820">
        <w:rPr>
          <w:rFonts w:ascii="Times New Roman" w:hAnsi="Times New Roman" w:cs="Times New Roman"/>
          <w:sz w:val="24"/>
          <w:szCs w:val="24"/>
        </w:rPr>
        <w:t>School/Organization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A2FE32" w14:textId="77777777" w:rsidR="007B0CBF" w:rsidRDefault="007B0CBF" w:rsidP="00971DCD">
      <w:pPr>
        <w:tabs>
          <w:tab w:val="left" w:pos="5040"/>
          <w:tab w:val="left" w:pos="5400"/>
          <w:tab w:val="left" w:pos="1080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Contact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FEC5B8" w14:textId="77777777" w:rsidR="007B0CBF" w:rsidRDefault="007B0CBF" w:rsidP="00971DCD">
      <w:pPr>
        <w:tabs>
          <w:tab w:val="left" w:pos="5040"/>
          <w:tab w:val="left" w:pos="5400"/>
          <w:tab w:val="left" w:pos="1080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F3D992" w14:textId="77777777" w:rsidR="00EF6820" w:rsidRPr="00EF6820" w:rsidRDefault="00EF6820" w:rsidP="00EF6820">
      <w:pPr>
        <w:tabs>
          <w:tab w:val="left" w:pos="5040"/>
          <w:tab w:val="left" w:pos="540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Check-Out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Return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EE7295" w14:textId="77777777" w:rsidR="00EF6820" w:rsidRDefault="00EF6820" w:rsidP="00971DCD">
      <w:pPr>
        <w:tabs>
          <w:tab w:val="left" w:pos="6840"/>
          <w:tab w:val="left" w:pos="720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6AAE8EF9" w14:textId="558A65BC" w:rsidR="00EF6820" w:rsidRDefault="001472DC" w:rsidP="002F7F26">
      <w:pPr>
        <w:tabs>
          <w:tab w:val="left" w:pos="6840"/>
          <w:tab w:val="left" w:pos="7200"/>
          <w:tab w:val="left" w:pos="10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classroom set (15</w:t>
      </w:r>
      <w:r w:rsidR="00F67586">
        <w:rPr>
          <w:rFonts w:ascii="Times New Roman" w:hAnsi="Times New Roman" w:cs="Times New Roman"/>
          <w:sz w:val="24"/>
          <w:szCs w:val="24"/>
        </w:rPr>
        <w:t xml:space="preserve"> individual kits) of the</w:t>
      </w:r>
      <w:r w:rsidR="00EF6820" w:rsidRPr="00EF6820">
        <w:rPr>
          <w:rFonts w:ascii="Times New Roman" w:hAnsi="Times New Roman" w:cs="Times New Roman"/>
          <w:sz w:val="24"/>
          <w:szCs w:val="24"/>
        </w:rPr>
        <w:t xml:space="preserve"> </w:t>
      </w:r>
      <w:r w:rsidR="002F7F26">
        <w:rPr>
          <w:rFonts w:ascii="Times New Roman" w:hAnsi="Times New Roman" w:cs="Times New Roman"/>
          <w:sz w:val="24"/>
          <w:szCs w:val="24"/>
        </w:rPr>
        <w:t>Soil Carbon</w:t>
      </w:r>
      <w:r w:rsidR="002E699E">
        <w:rPr>
          <w:rFonts w:ascii="Times New Roman" w:hAnsi="Times New Roman" w:cs="Times New Roman"/>
          <w:sz w:val="24"/>
          <w:szCs w:val="24"/>
        </w:rPr>
        <w:t xml:space="preserve"> STEM k</w:t>
      </w:r>
      <w:r>
        <w:rPr>
          <w:rFonts w:ascii="Times New Roman" w:hAnsi="Times New Roman" w:cs="Times New Roman"/>
          <w:sz w:val="24"/>
          <w:szCs w:val="24"/>
        </w:rPr>
        <w:t>it</w:t>
      </w:r>
      <w:r w:rsidR="00D90556">
        <w:rPr>
          <w:rFonts w:ascii="Times New Roman" w:hAnsi="Times New Roman" w:cs="Times New Roman"/>
          <w:sz w:val="24"/>
          <w:szCs w:val="24"/>
        </w:rPr>
        <w:t>*</w:t>
      </w:r>
      <w:r w:rsidR="00243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243781">
        <w:rPr>
          <w:rFonts w:ascii="Times New Roman" w:hAnsi="Times New Roman" w:cs="Times New Roman"/>
          <w:sz w:val="24"/>
          <w:szCs w:val="24"/>
        </w:rPr>
        <w:t xml:space="preserve"> available for check</w:t>
      </w:r>
      <w:r w:rsidR="00EF6820">
        <w:rPr>
          <w:rFonts w:ascii="Times New Roman" w:hAnsi="Times New Roman" w:cs="Times New Roman"/>
          <w:sz w:val="24"/>
          <w:szCs w:val="24"/>
        </w:rPr>
        <w:t xml:space="preserve">out from the CNS EOC for </w:t>
      </w:r>
      <w:r w:rsidR="00F67586">
        <w:rPr>
          <w:rFonts w:ascii="Times New Roman" w:hAnsi="Times New Roman" w:cs="Times New Roman"/>
          <w:sz w:val="24"/>
          <w:szCs w:val="24"/>
        </w:rPr>
        <w:t>teacher</w:t>
      </w:r>
      <w:r w:rsidR="00EF6820">
        <w:rPr>
          <w:rFonts w:ascii="Times New Roman" w:hAnsi="Times New Roman" w:cs="Times New Roman"/>
          <w:sz w:val="24"/>
          <w:szCs w:val="24"/>
        </w:rPr>
        <w:t xml:space="preserve">/workshop use.  </w:t>
      </w:r>
      <w:r w:rsidR="00F67586">
        <w:rPr>
          <w:rFonts w:ascii="Times New Roman" w:hAnsi="Times New Roman" w:cs="Times New Roman"/>
          <w:sz w:val="24"/>
          <w:szCs w:val="24"/>
        </w:rPr>
        <w:t xml:space="preserve">Each </w:t>
      </w:r>
      <w:r w:rsidR="00633306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F67586">
        <w:rPr>
          <w:rFonts w:ascii="Times New Roman" w:hAnsi="Times New Roman" w:cs="Times New Roman"/>
          <w:sz w:val="24"/>
          <w:szCs w:val="24"/>
        </w:rPr>
        <w:t>kit contains the following items:</w:t>
      </w:r>
    </w:p>
    <w:p w14:paraId="082253B7" w14:textId="77777777" w:rsidR="0075742C" w:rsidRDefault="0075742C" w:rsidP="0063330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Instruction Booklet</w:t>
      </w:r>
    </w:p>
    <w:p w14:paraId="27F25B1D" w14:textId="5FB6A6B4" w:rsidR="00CF307A" w:rsidRDefault="002F7F26" w:rsidP="0063330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Jars of Soil Samples (marked A, B &amp; C)</w:t>
      </w:r>
    </w:p>
    <w:p w14:paraId="179E33E4" w14:textId="3FD7AC6D" w:rsidR="00243781" w:rsidRPr="00633306" w:rsidRDefault="00A06B60" w:rsidP="0063330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F7F26">
        <w:rPr>
          <w:rFonts w:ascii="Times New Roman" w:hAnsi="Times New Roman" w:cs="Times New Roman"/>
          <w:sz w:val="24"/>
          <w:szCs w:val="24"/>
        </w:rPr>
        <w:t>Scoop</w:t>
      </w:r>
    </w:p>
    <w:p w14:paraId="2B3968D4" w14:textId="0685D1C5" w:rsidR="00F67586" w:rsidRPr="00633306" w:rsidRDefault="00A06B60" w:rsidP="0063330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F7F26">
        <w:rPr>
          <w:rFonts w:ascii="Times New Roman" w:hAnsi="Times New Roman" w:cs="Times New Roman"/>
          <w:sz w:val="24"/>
          <w:szCs w:val="24"/>
        </w:rPr>
        <w:t>Tweezer</w:t>
      </w:r>
      <w:r w:rsidR="004D0349">
        <w:rPr>
          <w:rFonts w:ascii="Times New Roman" w:hAnsi="Times New Roman" w:cs="Times New Roman"/>
          <w:sz w:val="24"/>
          <w:szCs w:val="24"/>
        </w:rPr>
        <w:t>s</w:t>
      </w:r>
    </w:p>
    <w:p w14:paraId="54774CEE" w14:textId="6D529CF9" w:rsidR="00243781" w:rsidRDefault="00243781" w:rsidP="0063330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6B60">
        <w:rPr>
          <w:rFonts w:ascii="Times New Roman" w:hAnsi="Times New Roman" w:cs="Times New Roman"/>
          <w:sz w:val="24"/>
          <w:szCs w:val="24"/>
        </w:rPr>
        <w:t xml:space="preserve"> </w:t>
      </w:r>
      <w:r w:rsidR="002F7F26">
        <w:rPr>
          <w:rFonts w:ascii="Times New Roman" w:hAnsi="Times New Roman" w:cs="Times New Roman"/>
          <w:sz w:val="24"/>
          <w:szCs w:val="24"/>
        </w:rPr>
        <w:t>Sieve</w:t>
      </w:r>
    </w:p>
    <w:p w14:paraId="7FCF1DF9" w14:textId="266AA9CA" w:rsidR="00243781" w:rsidRDefault="002F7F26" w:rsidP="0063330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Petri Dish</w:t>
      </w:r>
    </w:p>
    <w:p w14:paraId="47BDDFA7" w14:textId="5B6263FB" w:rsidR="00243781" w:rsidRDefault="002F7F26" w:rsidP="00243781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Empty Vials (marked A, B &amp; C)</w:t>
      </w:r>
    </w:p>
    <w:p w14:paraId="02EAC6CF" w14:textId="03D9A7FD" w:rsidR="002F7F26" w:rsidRDefault="002F7F26" w:rsidP="00243781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Small Petri Dishes (marked A, B &amp; C)</w:t>
      </w:r>
    </w:p>
    <w:p w14:paraId="5A39EFCB" w14:textId="398657CF" w:rsidR="00243781" w:rsidRDefault="00243781" w:rsidP="00243781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F7F26">
        <w:rPr>
          <w:rFonts w:ascii="Times New Roman" w:hAnsi="Times New Roman" w:cs="Times New Roman"/>
          <w:sz w:val="24"/>
          <w:szCs w:val="24"/>
        </w:rPr>
        <w:t>Mortar &amp; Pestle Set</w:t>
      </w:r>
    </w:p>
    <w:p w14:paraId="7BB12EB0" w14:textId="404BF21B" w:rsidR="00243781" w:rsidRDefault="002F7F26" w:rsidP="00243781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Digital Balance</w:t>
      </w:r>
    </w:p>
    <w:p w14:paraId="5758FE03" w14:textId="0BDCF8A3" w:rsidR="00243781" w:rsidRDefault="00243781" w:rsidP="00243781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F7F26">
        <w:rPr>
          <w:rFonts w:ascii="Times New Roman" w:hAnsi="Times New Roman" w:cs="Times New Roman"/>
          <w:sz w:val="24"/>
          <w:szCs w:val="24"/>
        </w:rPr>
        <w:t>Plastic Weighing Boat</w:t>
      </w:r>
    </w:p>
    <w:p w14:paraId="0C159E79" w14:textId="77CC5B05" w:rsidR="00243781" w:rsidRDefault="00243781" w:rsidP="00243781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F7F26">
        <w:rPr>
          <w:rFonts w:ascii="Times New Roman" w:hAnsi="Times New Roman" w:cs="Times New Roman"/>
          <w:sz w:val="24"/>
          <w:szCs w:val="24"/>
        </w:rPr>
        <w:t>Plastic Spray Bottle</w:t>
      </w:r>
    </w:p>
    <w:p w14:paraId="346D3238" w14:textId="4ACD5FFB" w:rsidR="00243781" w:rsidRDefault="00243781" w:rsidP="00243781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F7F26">
        <w:rPr>
          <w:rFonts w:ascii="Times New Roman" w:hAnsi="Times New Roman" w:cs="Times New Roman"/>
          <w:sz w:val="24"/>
          <w:szCs w:val="24"/>
        </w:rPr>
        <w:t>Pipette</w:t>
      </w:r>
    </w:p>
    <w:p w14:paraId="4D9093D4" w14:textId="351F0D79" w:rsidR="00B909F7" w:rsidRDefault="00243781" w:rsidP="002E699E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F7F26">
        <w:rPr>
          <w:rFonts w:ascii="Times New Roman" w:hAnsi="Times New Roman" w:cs="Times New Roman"/>
          <w:sz w:val="24"/>
          <w:szCs w:val="24"/>
        </w:rPr>
        <w:t>LED Flashlight</w:t>
      </w:r>
    </w:p>
    <w:p w14:paraId="40DC3CF2" w14:textId="00784945" w:rsidR="00A06B60" w:rsidRDefault="002F7F26" w:rsidP="002E699E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Site Photos (marked X, Y &amp; Z)</w:t>
      </w:r>
    </w:p>
    <w:p w14:paraId="63A3080A" w14:textId="219F9A2F" w:rsidR="002F7F26" w:rsidRDefault="002F7F26" w:rsidP="002E699E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Set of Colored Pencils</w:t>
      </w:r>
    </w:p>
    <w:p w14:paraId="500E5A42" w14:textId="4FBAF551" w:rsidR="002F7F26" w:rsidRPr="002E699E" w:rsidRDefault="00020B73" w:rsidP="002E699E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 w/</w:t>
      </w:r>
      <w:r w:rsidR="002F7F26">
        <w:rPr>
          <w:rFonts w:ascii="Times New Roman" w:hAnsi="Times New Roman" w:cs="Times New Roman"/>
          <w:sz w:val="24"/>
          <w:szCs w:val="24"/>
        </w:rPr>
        <w:t>2 Wood Samples (burned and unburned)</w:t>
      </w:r>
    </w:p>
    <w:p w14:paraId="6C49ABB7" w14:textId="6D8D70C7" w:rsidR="002E699E" w:rsidRPr="002F7F26" w:rsidRDefault="00D90556" w:rsidP="002F7F26">
      <w:pPr>
        <w:tabs>
          <w:tab w:val="left" w:pos="6840"/>
          <w:tab w:val="left" w:pos="7200"/>
          <w:tab w:val="lef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556">
        <w:rPr>
          <w:rFonts w:ascii="Times New Roman" w:hAnsi="Times New Roman" w:cs="Times New Roman"/>
          <w:sz w:val="20"/>
          <w:szCs w:val="20"/>
        </w:rPr>
        <w:t xml:space="preserve">*Teachers must provide students </w:t>
      </w:r>
      <w:r w:rsidR="00A23F1F">
        <w:rPr>
          <w:rFonts w:ascii="Times New Roman" w:hAnsi="Times New Roman" w:cs="Times New Roman"/>
          <w:sz w:val="20"/>
          <w:szCs w:val="20"/>
        </w:rPr>
        <w:t>with</w:t>
      </w:r>
      <w:r w:rsidR="002F7F26">
        <w:rPr>
          <w:rFonts w:ascii="Times New Roman" w:hAnsi="Times New Roman" w:cs="Times New Roman"/>
          <w:sz w:val="20"/>
          <w:szCs w:val="20"/>
        </w:rPr>
        <w:t xml:space="preserve"> microscopes and water</w:t>
      </w:r>
      <w:r w:rsidRPr="00D90556">
        <w:rPr>
          <w:rFonts w:ascii="Times New Roman" w:hAnsi="Times New Roman" w:cs="Times New Roman"/>
          <w:sz w:val="20"/>
          <w:szCs w:val="20"/>
        </w:rPr>
        <w:t xml:space="preserve"> as needed.</w:t>
      </w:r>
    </w:p>
    <w:p w14:paraId="3E8402EF" w14:textId="77777777" w:rsidR="00B909F7" w:rsidRDefault="00B909F7" w:rsidP="001472DC">
      <w:pPr>
        <w:tabs>
          <w:tab w:val="left" w:pos="6840"/>
          <w:tab w:val="left" w:pos="7200"/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below, I agree to handle the above </w:t>
      </w:r>
      <w:r w:rsidR="0098764C">
        <w:rPr>
          <w:rFonts w:ascii="Times New Roman" w:hAnsi="Times New Roman" w:cs="Times New Roman"/>
          <w:sz w:val="24"/>
          <w:szCs w:val="24"/>
        </w:rPr>
        <w:t>materials</w:t>
      </w:r>
      <w:r>
        <w:rPr>
          <w:rFonts w:ascii="Times New Roman" w:hAnsi="Times New Roman" w:cs="Times New Roman"/>
          <w:sz w:val="24"/>
          <w:szCs w:val="24"/>
        </w:rPr>
        <w:t xml:space="preserve"> with care a</w:t>
      </w:r>
      <w:r w:rsidR="0098764C">
        <w:rPr>
          <w:rFonts w:ascii="Times New Roman" w:hAnsi="Times New Roman" w:cs="Times New Roman"/>
          <w:sz w:val="24"/>
          <w:szCs w:val="24"/>
        </w:rPr>
        <w:t xml:space="preserve">nd to return them to CNS EOC </w:t>
      </w:r>
      <w:r>
        <w:rPr>
          <w:rFonts w:ascii="Times New Roman" w:hAnsi="Times New Roman" w:cs="Times New Roman"/>
          <w:sz w:val="24"/>
          <w:szCs w:val="24"/>
        </w:rPr>
        <w:t xml:space="preserve">in the same condition as I checked them out in and by the above stated date (or earlier).  I understand that if a </w:t>
      </w:r>
      <w:r w:rsidR="0098764C">
        <w:rPr>
          <w:rFonts w:ascii="Times New Roman" w:hAnsi="Times New Roman" w:cs="Times New Roman"/>
          <w:sz w:val="24"/>
          <w:szCs w:val="24"/>
        </w:rPr>
        <w:t xml:space="preserve">piece of equipment </w:t>
      </w:r>
      <w:r>
        <w:rPr>
          <w:rFonts w:ascii="Times New Roman" w:hAnsi="Times New Roman" w:cs="Times New Roman"/>
          <w:sz w:val="24"/>
          <w:szCs w:val="24"/>
        </w:rPr>
        <w:t>becomes damaged</w:t>
      </w:r>
      <w:r w:rsidR="0098764C">
        <w:rPr>
          <w:rFonts w:ascii="Times New Roman" w:hAnsi="Times New Roman" w:cs="Times New Roman"/>
          <w:sz w:val="24"/>
          <w:szCs w:val="24"/>
        </w:rPr>
        <w:t xml:space="preserve"> or lost</w:t>
      </w:r>
      <w:r w:rsidR="00F67586">
        <w:rPr>
          <w:rFonts w:ascii="Times New Roman" w:hAnsi="Times New Roman" w:cs="Times New Roman"/>
          <w:sz w:val="24"/>
          <w:szCs w:val="24"/>
        </w:rPr>
        <w:t xml:space="preserve"> (unless it is a consumable)</w:t>
      </w:r>
      <w:r>
        <w:rPr>
          <w:rFonts w:ascii="Times New Roman" w:hAnsi="Times New Roman" w:cs="Times New Roman"/>
          <w:sz w:val="24"/>
          <w:szCs w:val="24"/>
        </w:rPr>
        <w:t xml:space="preserve"> while in my care, </w:t>
      </w:r>
      <w:r w:rsidR="00262F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will be responsible for replacing it.</w:t>
      </w:r>
    </w:p>
    <w:p w14:paraId="0458C4D0" w14:textId="77777777" w:rsidR="001472DC" w:rsidRPr="00EF6820" w:rsidRDefault="001472DC" w:rsidP="00CF307A">
      <w:pPr>
        <w:tabs>
          <w:tab w:val="left" w:pos="6840"/>
          <w:tab w:val="left" w:pos="720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AB316" w14:textId="77777777" w:rsidR="00B60BF0" w:rsidRPr="00B60BF0" w:rsidRDefault="00B60BF0" w:rsidP="00971DCD">
      <w:pPr>
        <w:tabs>
          <w:tab w:val="left" w:pos="6840"/>
          <w:tab w:val="left" w:pos="720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3538F8" w14:textId="77777777" w:rsidR="00B60BF0" w:rsidRDefault="00B60BF0" w:rsidP="00971DCD">
      <w:pPr>
        <w:tabs>
          <w:tab w:val="left" w:pos="6840"/>
          <w:tab w:val="left" w:pos="720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B60BF0" w:rsidSect="007B0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CCC"/>
    <w:multiLevelType w:val="hybridMultilevel"/>
    <w:tmpl w:val="541E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2EDD"/>
    <w:multiLevelType w:val="hybridMultilevel"/>
    <w:tmpl w:val="41FCE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D6855"/>
    <w:multiLevelType w:val="hybridMultilevel"/>
    <w:tmpl w:val="8A460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250833"/>
    <w:multiLevelType w:val="hybridMultilevel"/>
    <w:tmpl w:val="750C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6085D"/>
    <w:multiLevelType w:val="hybridMultilevel"/>
    <w:tmpl w:val="2E445A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0831A7"/>
    <w:multiLevelType w:val="hybridMultilevel"/>
    <w:tmpl w:val="3D04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BF"/>
    <w:rsid w:val="00020B73"/>
    <w:rsid w:val="001472DC"/>
    <w:rsid w:val="00151DC1"/>
    <w:rsid w:val="00243781"/>
    <w:rsid w:val="00262F61"/>
    <w:rsid w:val="00264F63"/>
    <w:rsid w:val="002E0B8C"/>
    <w:rsid w:val="002E699E"/>
    <w:rsid w:val="002F7F26"/>
    <w:rsid w:val="00391983"/>
    <w:rsid w:val="004D0349"/>
    <w:rsid w:val="00633306"/>
    <w:rsid w:val="007157DD"/>
    <w:rsid w:val="0075742C"/>
    <w:rsid w:val="007B0CBF"/>
    <w:rsid w:val="008D01B6"/>
    <w:rsid w:val="00906EB4"/>
    <w:rsid w:val="00933ADF"/>
    <w:rsid w:val="00943A21"/>
    <w:rsid w:val="00971DCD"/>
    <w:rsid w:val="0098764C"/>
    <w:rsid w:val="00A06B60"/>
    <w:rsid w:val="00A23F1F"/>
    <w:rsid w:val="00B60BF0"/>
    <w:rsid w:val="00B909F7"/>
    <w:rsid w:val="00BE783B"/>
    <w:rsid w:val="00CF307A"/>
    <w:rsid w:val="00D90556"/>
    <w:rsid w:val="00E1552B"/>
    <w:rsid w:val="00EA588F"/>
    <w:rsid w:val="00EF6820"/>
    <w:rsid w:val="00F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2C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 Education &amp; Outreach Center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Andrew Warnock</cp:lastModifiedBy>
  <cp:revision>5</cp:revision>
  <cp:lastPrinted>2015-09-10T17:21:00Z</cp:lastPrinted>
  <dcterms:created xsi:type="dcterms:W3CDTF">2015-09-10T17:28:00Z</dcterms:created>
  <dcterms:modified xsi:type="dcterms:W3CDTF">2016-02-10T18:54:00Z</dcterms:modified>
</cp:coreProperties>
</file>